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7697" w14:textId="6E91F01E" w:rsidR="00744C35" w:rsidRPr="005452FA" w:rsidRDefault="00B16DDC" w:rsidP="005452FA">
      <w:pPr>
        <w:adjustRightInd/>
        <w:snapToGrid/>
        <w:spacing w:after="260" w:line="480" w:lineRule="auto"/>
        <w:jc w:val="center"/>
        <w:rPr>
          <w:rFonts w:ascii="黑体" w:eastAsia="黑体" w:hAnsi="黑体" w:cs="宋体"/>
          <w:b/>
          <w:color w:val="333333"/>
          <w:sz w:val="32"/>
          <w:szCs w:val="32"/>
        </w:rPr>
      </w:pPr>
      <w:r w:rsidRPr="005452FA">
        <w:rPr>
          <w:rFonts w:ascii="黑体" w:eastAsia="黑体" w:hAnsi="黑体" w:cs="宋体" w:hint="eastAsia"/>
          <w:b/>
          <w:color w:val="333333"/>
          <w:sz w:val="32"/>
          <w:szCs w:val="32"/>
        </w:rPr>
        <w:t>《</w:t>
      </w:r>
      <w:r w:rsidR="00744C35" w:rsidRPr="005452FA">
        <w:rPr>
          <w:rFonts w:ascii="黑体" w:eastAsia="黑体" w:hAnsi="黑体" w:cs="宋体" w:hint="eastAsia"/>
          <w:b/>
          <w:color w:val="333333"/>
          <w:sz w:val="32"/>
          <w:szCs w:val="32"/>
        </w:rPr>
        <w:t>步步为营虚拟仿</w:t>
      </w:r>
      <w:bookmarkStart w:id="0" w:name="_GoBack"/>
      <w:bookmarkEnd w:id="0"/>
      <w:r w:rsidR="00744C35" w:rsidRPr="005452FA">
        <w:rPr>
          <w:rFonts w:ascii="黑体" w:eastAsia="黑体" w:hAnsi="黑体" w:cs="宋体" w:hint="eastAsia"/>
          <w:b/>
          <w:color w:val="333333"/>
          <w:sz w:val="32"/>
          <w:szCs w:val="32"/>
        </w:rPr>
        <w:t>真</w:t>
      </w:r>
      <w:r w:rsidRPr="005452FA">
        <w:rPr>
          <w:rFonts w:ascii="黑体" w:eastAsia="黑体" w:hAnsi="黑体" w:cs="宋体" w:hint="eastAsia"/>
          <w:b/>
          <w:color w:val="333333"/>
          <w:sz w:val="32"/>
          <w:szCs w:val="32"/>
        </w:rPr>
        <w:t>项目需求》</w:t>
      </w:r>
    </w:p>
    <w:p w14:paraId="7C8B2D28" w14:textId="77777777" w:rsidR="00744C35" w:rsidRPr="00744C35" w:rsidRDefault="00744C35" w:rsidP="00744C35">
      <w:pPr>
        <w:adjustRightInd/>
        <w:snapToGrid/>
        <w:spacing w:after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一、技术指标</w:t>
      </w:r>
    </w:p>
    <w:p w14:paraId="062C4232" w14:textId="6AF43C0C" w:rsidR="00744C35" w:rsidRPr="00744C35" w:rsidRDefault="00744C35" w:rsidP="00744C35">
      <w:pPr>
        <w:pStyle w:val="af"/>
        <w:numPr>
          <w:ilvl w:val="0"/>
          <w:numId w:val="24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系统支持SAAS及本地系统部署。</w:t>
      </w:r>
    </w:p>
    <w:p w14:paraId="60B853C5" w14:textId="14FB4254" w:rsidR="00744C35" w:rsidRPr="00744C35" w:rsidRDefault="00744C35" w:rsidP="00744C35">
      <w:pPr>
        <w:pStyle w:val="af"/>
        <w:numPr>
          <w:ilvl w:val="0"/>
          <w:numId w:val="24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系统</w:t>
      </w:r>
      <w:r w:rsidRPr="00744C35">
        <w:rPr>
          <w:rFonts w:ascii="宋体" w:eastAsia="宋体" w:hAnsi="宋体" w:cs="宋体"/>
          <w:color w:val="333333"/>
          <w:sz w:val="21"/>
          <w:szCs w:val="21"/>
        </w:rPr>
        <w:t>支持浏览器模式全3D模式运行。浏览器模式支持,Chorme,FireFox等支持HTML5主流浏览器使用，无需指定浏览器种类，无需下载插件。</w:t>
      </w: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学生端</w:t>
      </w:r>
      <w:r w:rsidRPr="00744C35">
        <w:rPr>
          <w:rFonts w:ascii="宋体" w:eastAsia="宋体" w:hAnsi="宋体" w:cs="宋体"/>
          <w:color w:val="333333"/>
          <w:sz w:val="21"/>
          <w:szCs w:val="21"/>
        </w:rPr>
        <w:t>3D模式场景化，所有业务场景均有3D场景界面</w:t>
      </w: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。</w:t>
      </w:r>
    </w:p>
    <w:p w14:paraId="1A728D3B" w14:textId="77777777" w:rsidR="00744C35" w:rsidRPr="00744C35" w:rsidRDefault="00744C35" w:rsidP="00744C35">
      <w:pPr>
        <w:pStyle w:val="af"/>
        <w:numPr>
          <w:ilvl w:val="0"/>
          <w:numId w:val="24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系统</w:t>
      </w:r>
      <w:r w:rsidRPr="00744C35">
        <w:rPr>
          <w:rFonts w:ascii="宋体" w:eastAsia="宋体" w:hAnsi="宋体" w:cs="宋体"/>
          <w:color w:val="333333"/>
          <w:sz w:val="21"/>
          <w:szCs w:val="21"/>
        </w:rPr>
        <w:t>同时支持</w:t>
      </w: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电脑端和</w:t>
      </w:r>
      <w:r w:rsidRPr="00744C35">
        <w:rPr>
          <w:rFonts w:ascii="宋体" w:eastAsia="宋体" w:hAnsi="宋体" w:cs="宋体"/>
          <w:color w:val="333333"/>
          <w:sz w:val="21"/>
          <w:szCs w:val="21"/>
        </w:rPr>
        <w:t>移动端，移动端能直接使用微信扫码直接使用，移动端核心功能和电脑端一致</w:t>
      </w: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，</w:t>
      </w:r>
      <w:r w:rsidRPr="00744C35">
        <w:rPr>
          <w:rFonts w:ascii="宋体" w:eastAsia="宋体" w:hAnsi="宋体" w:cs="宋体"/>
          <w:color w:val="333333"/>
          <w:sz w:val="21"/>
          <w:szCs w:val="21"/>
        </w:rPr>
        <w:t>软件支持浏览器模式全3D模式运行</w:t>
      </w: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或2D模式运行</w:t>
      </w:r>
      <w:r w:rsidRPr="00744C35">
        <w:rPr>
          <w:rFonts w:ascii="宋体" w:eastAsia="宋体" w:hAnsi="宋体" w:cs="宋体"/>
          <w:color w:val="333333"/>
          <w:sz w:val="21"/>
          <w:szCs w:val="21"/>
        </w:rPr>
        <w:t xml:space="preserve">； </w:t>
      </w:r>
    </w:p>
    <w:p w14:paraId="37A0C0B0" w14:textId="4B859234" w:rsidR="00744C35" w:rsidRPr="00744C35" w:rsidRDefault="00744C35" w:rsidP="00744C35">
      <w:pPr>
        <w:pStyle w:val="af"/>
        <w:numPr>
          <w:ilvl w:val="0"/>
          <w:numId w:val="24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系统需采用NodeJS+MySQL平台，不涉及第三方收费中间件，服务器端支持Windows</w:t>
      </w:r>
      <w:r w:rsidR="00B47124">
        <w:rPr>
          <w:rFonts w:ascii="宋体" w:eastAsia="宋体" w:hAnsi="宋体" w:cs="宋体" w:hint="eastAsia"/>
          <w:color w:val="333333"/>
          <w:sz w:val="21"/>
          <w:szCs w:val="21"/>
        </w:rPr>
        <w:t>S</w:t>
      </w: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erver2008及以上服务器版本在本地服务器部署；</w:t>
      </w:r>
    </w:p>
    <w:p w14:paraId="2D0CF8E1" w14:textId="77777777" w:rsidR="00744C35" w:rsidRPr="00744C35" w:rsidRDefault="00744C35" w:rsidP="00744C35">
      <w:pPr>
        <w:pStyle w:val="af"/>
        <w:numPr>
          <w:ilvl w:val="0"/>
          <w:numId w:val="24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系统可配置多套基础数据，每套数据可动态调整参数达到不同的教学目标</w:t>
      </w:r>
    </w:p>
    <w:p w14:paraId="65B49A84" w14:textId="77777777" w:rsidR="00744C35" w:rsidRPr="00744C35" w:rsidRDefault="00744C35" w:rsidP="00744C35">
      <w:pPr>
        <w:adjustRightInd/>
        <w:snapToGrid/>
        <w:spacing w:after="0" w:line="420" w:lineRule="atLeast"/>
        <w:ind w:firstLine="420"/>
        <w:rPr>
          <w:rFonts w:ascii="宋体" w:eastAsia="宋体" w:hAnsi="宋体" w:cs="宋体"/>
          <w:color w:val="333333"/>
          <w:sz w:val="21"/>
          <w:szCs w:val="21"/>
        </w:rPr>
      </w:pPr>
    </w:p>
    <w:p w14:paraId="5C989E6E" w14:textId="77777777" w:rsidR="00744C35" w:rsidRPr="00744C35" w:rsidRDefault="00744C35" w:rsidP="00744C35">
      <w:pPr>
        <w:adjustRightInd/>
        <w:snapToGrid/>
        <w:spacing w:after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二、功能指标</w:t>
      </w:r>
    </w:p>
    <w:p w14:paraId="6602D20D" w14:textId="2B2F931B" w:rsidR="00744C35" w:rsidRPr="00744C35" w:rsidRDefault="00744C35" w:rsidP="00744C35">
      <w:pPr>
        <w:adjustRightInd/>
        <w:snapToGrid/>
        <w:spacing w:after="0" w:line="420" w:lineRule="atLeast"/>
        <w:ind w:firstLineChars="200" w:firstLine="42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本系统通过模拟经营让学生体验模拟创业过程进行各类商机分析、资源拼凑、业务经营过程。通过学生的决策得到不同的经营绩效，通过跟踪学生决策分析方法，可量化的展现其个人创业思维模式，供老师进行进一步指导和分析。</w:t>
      </w:r>
    </w:p>
    <w:p w14:paraId="154132BD" w14:textId="5A624F10" w:rsidR="00744C35" w:rsidRPr="00744C35" w:rsidRDefault="00744C35" w:rsidP="00744C35">
      <w:pPr>
        <w:adjustRightInd/>
        <w:snapToGrid/>
        <w:spacing w:after="0" w:line="420" w:lineRule="atLeast"/>
        <w:ind w:firstLineChars="200" w:firstLine="42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系统包含一个完整创业场景，从背景设定、资源分布、资金设定、人员设定、设备设定、客户设定均能体现分支场景，形成一个综合性决策。在场景中应完整体现创业思维理论中创业思考，行动逻辑内容：手中鸟、转化资源、最小可承受损失、自我滚动融资、合作及合作承诺、柠檬水偶然性场景在内所有主要思维方式。业务决策应提供对应量表与决策相关，决策完成后，形成学生思维分析雷达图。</w:t>
      </w:r>
    </w:p>
    <w:p w14:paraId="30731AD4" w14:textId="4DA3ED40" w:rsidR="00744C35" w:rsidRPr="00744C35" w:rsidRDefault="00744C35" w:rsidP="00744C35">
      <w:pPr>
        <w:adjustRightInd/>
        <w:snapToGrid/>
        <w:spacing w:after="0" w:line="420" w:lineRule="atLeast"/>
        <w:ind w:firstLineChars="200" w:firstLine="42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业务场景应通过全3D场景对话、交流决策形式展开。对话人物不少于1</w:t>
      </w:r>
      <w:r w:rsidRPr="00744C35">
        <w:rPr>
          <w:rFonts w:ascii="宋体" w:eastAsia="宋体" w:hAnsi="宋体" w:cs="宋体"/>
          <w:color w:val="333333"/>
          <w:sz w:val="21"/>
          <w:szCs w:val="21"/>
        </w:rPr>
        <w:t>5</w:t>
      </w: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个，决策点不少于3</w:t>
      </w:r>
      <w:r w:rsidRPr="00744C35">
        <w:rPr>
          <w:rFonts w:ascii="宋体" w:eastAsia="宋体" w:hAnsi="宋体" w:cs="宋体"/>
          <w:color w:val="333333"/>
          <w:sz w:val="21"/>
          <w:szCs w:val="21"/>
        </w:rPr>
        <w:t>0</w:t>
      </w: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个。</w:t>
      </w:r>
    </w:p>
    <w:p w14:paraId="4AD8F8A7" w14:textId="77777777" w:rsidR="00744C35" w:rsidRPr="00744C35" w:rsidRDefault="00744C35" w:rsidP="00744C35">
      <w:pPr>
        <w:pStyle w:val="af"/>
        <w:numPr>
          <w:ilvl w:val="0"/>
          <w:numId w:val="26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教师端功能</w:t>
      </w:r>
    </w:p>
    <w:p w14:paraId="00C80882" w14:textId="77777777" w:rsidR="00744C35" w:rsidRPr="00744C35" w:rsidRDefault="00744C35" w:rsidP="00744C35">
      <w:pPr>
        <w:pStyle w:val="af"/>
        <w:numPr>
          <w:ilvl w:val="0"/>
          <w:numId w:val="27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教师端开通实验后，学生进入实验之前，教师端依旧可以新增、导入、删除学生名单，组队阶段教师具有踢人功能</w:t>
      </w:r>
    </w:p>
    <w:p w14:paraId="14FB1954" w14:textId="77777777" w:rsidR="00744C35" w:rsidRPr="00744C35" w:rsidRDefault="00744C35" w:rsidP="00744C35">
      <w:pPr>
        <w:pStyle w:val="af"/>
        <w:numPr>
          <w:ilvl w:val="0"/>
          <w:numId w:val="27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开始实验后，教师端可查看知识点讲解视频、实验规则、实验入口、实验进度、实验分析、实验分析视频5块内容。</w:t>
      </w:r>
    </w:p>
    <w:p w14:paraId="0007648B" w14:textId="77777777" w:rsidR="00744C35" w:rsidRPr="00744C35" w:rsidRDefault="00744C35" w:rsidP="00744C35">
      <w:pPr>
        <w:pStyle w:val="af"/>
        <w:numPr>
          <w:ilvl w:val="0"/>
          <w:numId w:val="27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教师端知识点讲解视频内容含知识点介绍、实验目标、系统操作步骤讲解。</w:t>
      </w:r>
    </w:p>
    <w:p w14:paraId="36A8C9E1" w14:textId="77777777" w:rsidR="00744C35" w:rsidRPr="00744C35" w:rsidRDefault="00744C35" w:rsidP="00744C35">
      <w:pPr>
        <w:pStyle w:val="af"/>
        <w:numPr>
          <w:ilvl w:val="0"/>
          <w:numId w:val="27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教师端实验规则包含实验研究内容、实验目的、基本操作步骤及实验规则。</w:t>
      </w:r>
    </w:p>
    <w:p w14:paraId="0455805E" w14:textId="77777777" w:rsidR="00744C35" w:rsidRPr="00744C35" w:rsidRDefault="00744C35" w:rsidP="00744C35">
      <w:pPr>
        <w:pStyle w:val="af"/>
        <w:numPr>
          <w:ilvl w:val="0"/>
          <w:numId w:val="27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教师端实验入口提供学生登录的两种方式：网址及二维码。</w:t>
      </w:r>
    </w:p>
    <w:p w14:paraId="5F2A4175" w14:textId="77777777" w:rsidR="00744C35" w:rsidRPr="00744C35" w:rsidRDefault="00744C35" w:rsidP="00744C35">
      <w:pPr>
        <w:pStyle w:val="af"/>
        <w:numPr>
          <w:ilvl w:val="0"/>
          <w:numId w:val="27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lastRenderedPageBreak/>
        <w:t>实验开始后，教师端可查看学生是否加入实验，是否决策完毕。</w:t>
      </w:r>
    </w:p>
    <w:p w14:paraId="731DFEE4" w14:textId="77777777" w:rsidR="00744C35" w:rsidRPr="00744C35" w:rsidRDefault="00744C35" w:rsidP="00744C35">
      <w:pPr>
        <w:pStyle w:val="af"/>
        <w:numPr>
          <w:ilvl w:val="0"/>
          <w:numId w:val="27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学生实验过程中，老师可以直观看到每个学生当前的分组数据，进入学生界面,查看某个学生当前运营细节数据。老师还可以手工控制游戏节奏,在必要的时候可以暂停游戏进行分析和疑问解答。</w:t>
      </w:r>
    </w:p>
    <w:p w14:paraId="60C8656A" w14:textId="77777777" w:rsidR="00744C35" w:rsidRPr="00744C35" w:rsidRDefault="00744C35" w:rsidP="00744C35">
      <w:pPr>
        <w:pStyle w:val="af"/>
        <w:numPr>
          <w:ilvl w:val="0"/>
          <w:numId w:val="27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实验完成后，系统会根据学生的实验数据给出各种统计报表，让老师直观的看到全班本次实验的总体情况,针对不同的实验小组进行直观对比,看不同决策下的经营结果，系统还内置了实验分析讲解，老师可以根据讲解完成课程的分析。</w:t>
      </w:r>
    </w:p>
    <w:p w14:paraId="02E785A1" w14:textId="77777777" w:rsidR="00744C35" w:rsidRPr="00744C35" w:rsidRDefault="00744C35" w:rsidP="00744C35">
      <w:pPr>
        <w:pStyle w:val="af"/>
        <w:numPr>
          <w:ilvl w:val="0"/>
          <w:numId w:val="27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教师端实验分析视频内容包含课程背景回顾、流程及策略、案例数据讲解三部分内容。</w:t>
      </w:r>
    </w:p>
    <w:p w14:paraId="06FE171B" w14:textId="77777777" w:rsidR="00744C35" w:rsidRPr="00744C35" w:rsidRDefault="00744C35" w:rsidP="00744C35">
      <w:pPr>
        <w:pStyle w:val="af"/>
        <w:numPr>
          <w:ilvl w:val="0"/>
          <w:numId w:val="27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教师可以对实验打分进行权重划分，教师打分占多少比重，系统得分占多少比重</w:t>
      </w:r>
    </w:p>
    <w:p w14:paraId="488962C1" w14:textId="77777777" w:rsidR="00744C35" w:rsidRDefault="00744C35" w:rsidP="00744C35">
      <w:pPr>
        <w:adjustRightInd/>
        <w:snapToGrid/>
        <w:spacing w:after="0" w:line="420" w:lineRule="atLeast"/>
        <w:rPr>
          <w:rFonts w:ascii="宋体" w:eastAsia="宋体" w:hAnsi="宋体" w:cs="宋体"/>
          <w:color w:val="333333"/>
          <w:sz w:val="21"/>
          <w:szCs w:val="21"/>
        </w:rPr>
      </w:pPr>
    </w:p>
    <w:p w14:paraId="2B107F08" w14:textId="589E35F8" w:rsidR="00744C35" w:rsidRPr="00744C35" w:rsidRDefault="00744C35" w:rsidP="00744C35">
      <w:pPr>
        <w:pStyle w:val="af"/>
        <w:numPr>
          <w:ilvl w:val="0"/>
          <w:numId w:val="26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学生端功能</w:t>
      </w:r>
    </w:p>
    <w:p w14:paraId="32E61333" w14:textId="77777777" w:rsidR="00744C35" w:rsidRPr="00744C35" w:rsidRDefault="00744C35" w:rsidP="00744C35">
      <w:pPr>
        <w:pStyle w:val="af"/>
        <w:numPr>
          <w:ilvl w:val="0"/>
          <w:numId w:val="28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老师开启实验后，学生才能看到实验内容进入实验。在实验过程中，老师可以随时查看学生的实验状态。</w:t>
      </w:r>
    </w:p>
    <w:p w14:paraId="3F7B5555" w14:textId="77777777" w:rsidR="00744C35" w:rsidRPr="00744C35" w:rsidRDefault="00744C35" w:rsidP="00744C35">
      <w:pPr>
        <w:pStyle w:val="af"/>
        <w:numPr>
          <w:ilvl w:val="0"/>
          <w:numId w:val="28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系统给出市场环境的具体数据，包括基础背景、商业机会、资金资源、客户资源、产品设定，资源信息、设备信息等。</w:t>
      </w:r>
    </w:p>
    <w:p w14:paraId="7985747E" w14:textId="77777777" w:rsidR="00744C35" w:rsidRPr="00744C35" w:rsidRDefault="00744C35" w:rsidP="00744C35">
      <w:pPr>
        <w:pStyle w:val="af"/>
        <w:numPr>
          <w:ilvl w:val="0"/>
          <w:numId w:val="28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学生开始实验后，可以查看实验说明、历史记录、实验分析、基本信息4块内容。</w:t>
      </w:r>
    </w:p>
    <w:p w14:paraId="0FD30514" w14:textId="77777777" w:rsidR="00744C35" w:rsidRPr="00744C35" w:rsidRDefault="00744C35" w:rsidP="00744C35">
      <w:pPr>
        <w:pStyle w:val="af"/>
        <w:numPr>
          <w:ilvl w:val="0"/>
          <w:numId w:val="28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学生端实验说明内容含讲解视频、实验研究内容、实验目的、基本操作步骤及实验规则。</w:t>
      </w:r>
    </w:p>
    <w:p w14:paraId="2D769B1F" w14:textId="77777777" w:rsidR="00744C35" w:rsidRPr="00744C35" w:rsidRDefault="00744C35" w:rsidP="00744C35">
      <w:pPr>
        <w:pStyle w:val="af"/>
        <w:numPr>
          <w:ilvl w:val="0"/>
          <w:numId w:val="28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学生端历史记录内容显示所有沟通记录、决策记录、决策路径及反馈等。</w:t>
      </w:r>
    </w:p>
    <w:p w14:paraId="3A29B959" w14:textId="77777777" w:rsidR="00744C35" w:rsidRPr="00744C35" w:rsidRDefault="00744C35" w:rsidP="00744C35">
      <w:pPr>
        <w:pStyle w:val="af"/>
        <w:numPr>
          <w:ilvl w:val="0"/>
          <w:numId w:val="28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学生端基本信息内容可查看当前进度、基础信息及小组信息内容；基础信息内容含学生姓名、学号、教师姓名、班级、实验名称、开课时间；小组信息内容含小组名字、小组成员学号、姓名及身份信息。</w:t>
      </w:r>
    </w:p>
    <w:p w14:paraId="6DB850F0" w14:textId="77777777" w:rsidR="00744C35" w:rsidRPr="00744C35" w:rsidRDefault="00744C35" w:rsidP="00744C35">
      <w:pPr>
        <w:pStyle w:val="af"/>
        <w:numPr>
          <w:ilvl w:val="0"/>
          <w:numId w:val="28"/>
        </w:numPr>
        <w:adjustRightInd/>
        <w:snapToGrid/>
        <w:spacing w:after="0" w:line="420" w:lineRule="atLeast"/>
        <w:ind w:firstLineChars="0"/>
        <w:rPr>
          <w:rFonts w:ascii="宋体" w:eastAsia="宋体" w:hAnsi="宋体" w:cs="宋体"/>
          <w:color w:val="333333"/>
          <w:sz w:val="21"/>
          <w:szCs w:val="21"/>
        </w:rPr>
      </w:pPr>
      <w:r w:rsidRPr="00744C35">
        <w:rPr>
          <w:rFonts w:ascii="宋体" w:eastAsia="宋体" w:hAnsi="宋体" w:cs="宋体" w:hint="eastAsia"/>
          <w:color w:val="333333"/>
          <w:sz w:val="21"/>
          <w:szCs w:val="21"/>
        </w:rPr>
        <w:t>学生决策后及时反馈经营情况，包括资金、债务、资产、客户、产品、渠道、供应链等各种基础数据</w:t>
      </w:r>
    </w:p>
    <w:p w14:paraId="0A48D3F3" w14:textId="77777777" w:rsidR="00B16DDC" w:rsidRPr="00744C35" w:rsidRDefault="00B16DDC" w:rsidP="000E5662">
      <w:pPr>
        <w:adjustRightInd/>
        <w:snapToGrid/>
        <w:spacing w:after="260" w:line="480" w:lineRule="auto"/>
        <w:rPr>
          <w:rFonts w:ascii="宋体" w:eastAsia="宋体" w:hAnsi="宋体" w:cs="宋体"/>
          <w:color w:val="333333"/>
          <w:sz w:val="21"/>
          <w:szCs w:val="21"/>
        </w:rPr>
      </w:pPr>
    </w:p>
    <w:sectPr w:rsidR="00B16DDC" w:rsidRPr="00744C35" w:rsidSect="00175EF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CEC6E" w14:textId="77777777" w:rsidR="00DA73A5" w:rsidRDefault="00DA73A5" w:rsidP="00175EFA">
      <w:pPr>
        <w:spacing w:after="0"/>
      </w:pPr>
      <w:r>
        <w:separator/>
      </w:r>
    </w:p>
  </w:endnote>
  <w:endnote w:type="continuationSeparator" w:id="0">
    <w:p w14:paraId="407E472E" w14:textId="77777777" w:rsidR="00DA73A5" w:rsidRDefault="00DA73A5" w:rsidP="00175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DB1C" w14:textId="77777777" w:rsidR="00175EFA" w:rsidRDefault="00E638B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7F383" wp14:editId="1315CF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5825" cy="323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7D127" w14:textId="3752181F" w:rsidR="00175EFA" w:rsidRDefault="00D55DA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3F757C"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 w:rsidR="003F757C">
                            <w:rPr>
                              <w:rFonts w:hint="eastAsia"/>
                            </w:rPr>
                            <w:fldChar w:fldCharType="separate"/>
                          </w:r>
                          <w:r w:rsidR="005452FA">
                            <w:rPr>
                              <w:noProof/>
                            </w:rPr>
                            <w:t>1</w:t>
                          </w:r>
                          <w:r w:rsidR="003F757C"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5B4989">
                            <w:rPr>
                              <w:noProof/>
                            </w:rPr>
                            <w:fldChar w:fldCharType="begin"/>
                          </w:r>
                          <w:r w:rsidR="005B4989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5B4989">
                            <w:rPr>
                              <w:noProof/>
                            </w:rPr>
                            <w:fldChar w:fldCharType="separate"/>
                          </w:r>
                          <w:r w:rsidR="005452FA">
                            <w:rPr>
                              <w:noProof/>
                            </w:rPr>
                            <w:t>2</w:t>
                          </w:r>
                          <w:r w:rsidR="005B4989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7F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69.75pt;height:25.4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oKpwIAAKY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" filled="f" stroked="f">
              <v:textbox style="mso-fit-shape-to-text:t" inset="0,0,0,0">
                <w:txbxContent>
                  <w:p w14:paraId="46C7D127" w14:textId="3752181F" w:rsidR="00175EFA" w:rsidRDefault="00D55DA5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3F757C"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 w:rsidR="003F757C">
                      <w:rPr>
                        <w:rFonts w:hint="eastAsia"/>
                      </w:rPr>
                      <w:fldChar w:fldCharType="separate"/>
                    </w:r>
                    <w:r w:rsidR="005452FA">
                      <w:rPr>
                        <w:noProof/>
                      </w:rPr>
                      <w:t>1</w:t>
                    </w:r>
                    <w:r w:rsidR="003F757C"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5B4989">
                      <w:rPr>
                        <w:noProof/>
                      </w:rPr>
                      <w:fldChar w:fldCharType="begin"/>
                    </w:r>
                    <w:r w:rsidR="005B4989">
                      <w:rPr>
                        <w:noProof/>
                      </w:rPr>
                      <w:instrText xml:space="preserve"> NUMPAGES  \* MERGEFORMAT </w:instrText>
                    </w:r>
                    <w:r w:rsidR="005B4989">
                      <w:rPr>
                        <w:noProof/>
                      </w:rPr>
                      <w:fldChar w:fldCharType="separate"/>
                    </w:r>
                    <w:r w:rsidR="005452FA">
                      <w:rPr>
                        <w:noProof/>
                      </w:rPr>
                      <w:t>2</w:t>
                    </w:r>
                    <w:r w:rsidR="005B4989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E40F7" w14:textId="77777777" w:rsidR="00DA73A5" w:rsidRDefault="00DA73A5" w:rsidP="00175EFA">
      <w:pPr>
        <w:spacing w:after="0"/>
      </w:pPr>
      <w:r>
        <w:separator/>
      </w:r>
    </w:p>
  </w:footnote>
  <w:footnote w:type="continuationSeparator" w:id="0">
    <w:p w14:paraId="3446336F" w14:textId="77777777" w:rsidR="00DA73A5" w:rsidRDefault="00DA73A5" w:rsidP="00175E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95B"/>
    <w:multiLevelType w:val="hybridMultilevel"/>
    <w:tmpl w:val="C2ACD8DC"/>
    <w:lvl w:ilvl="0" w:tplc="BE8C97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2502FA6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F344F1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5F63E9A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8DA0696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95751B3"/>
    <w:multiLevelType w:val="hybridMultilevel"/>
    <w:tmpl w:val="2A882F5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DAC0693"/>
    <w:multiLevelType w:val="hybridMultilevel"/>
    <w:tmpl w:val="CA222C6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E06BA4"/>
    <w:multiLevelType w:val="hybridMultilevel"/>
    <w:tmpl w:val="9A1EE6B4"/>
    <w:lvl w:ilvl="0" w:tplc="BE8C97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4E73E0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55C683C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58D5EA0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0DB6E65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26F0849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2BD45EB"/>
    <w:multiLevelType w:val="hybridMultilevel"/>
    <w:tmpl w:val="54828E4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529EC690">
      <w:start w:val="1"/>
      <w:numFmt w:val="decimal"/>
      <w:lvlText w:val="%3、"/>
      <w:lvlJc w:val="left"/>
      <w:pPr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8972EED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D5A7009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8977C14"/>
    <w:multiLevelType w:val="hybridMultilevel"/>
    <w:tmpl w:val="972C1A6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4DCB3263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544D65FA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579A0002"/>
    <w:multiLevelType w:val="hybridMultilevel"/>
    <w:tmpl w:val="FD98623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845853B"/>
    <w:multiLevelType w:val="singleLevel"/>
    <w:tmpl w:val="5845853B"/>
    <w:lvl w:ilvl="0">
      <w:start w:val="1"/>
      <w:numFmt w:val="decimal"/>
      <w:suff w:val="nothing"/>
      <w:lvlText w:val="%1."/>
      <w:lvlJc w:val="left"/>
    </w:lvl>
  </w:abstractNum>
  <w:abstractNum w:abstractNumId="20" w15:restartNumberingAfterBreak="0">
    <w:nsid w:val="5CBA242B"/>
    <w:multiLevelType w:val="hybridMultilevel"/>
    <w:tmpl w:val="EDD46A54"/>
    <w:lvl w:ilvl="0" w:tplc="BE8C97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B375CEA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6E3420E9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73BB1C19"/>
    <w:multiLevelType w:val="hybridMultilevel"/>
    <w:tmpl w:val="D6B0D2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75C442D9"/>
    <w:multiLevelType w:val="hybridMultilevel"/>
    <w:tmpl w:val="7E423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7BB0496"/>
    <w:multiLevelType w:val="hybridMultilevel"/>
    <w:tmpl w:val="326CCB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7CD00EB6"/>
    <w:multiLevelType w:val="hybridMultilevel"/>
    <w:tmpl w:val="FDF098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7DAF7BE6"/>
    <w:multiLevelType w:val="hybridMultilevel"/>
    <w:tmpl w:val="06EAA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14"/>
  </w:num>
  <w:num w:numId="5">
    <w:abstractNumId w:val="9"/>
  </w:num>
  <w:num w:numId="6">
    <w:abstractNumId w:val="1"/>
  </w:num>
  <w:num w:numId="7">
    <w:abstractNumId w:val="17"/>
  </w:num>
  <w:num w:numId="8">
    <w:abstractNumId w:val="23"/>
  </w:num>
  <w:num w:numId="9">
    <w:abstractNumId w:val="21"/>
  </w:num>
  <w:num w:numId="10">
    <w:abstractNumId w:val="11"/>
  </w:num>
  <w:num w:numId="11">
    <w:abstractNumId w:val="22"/>
  </w:num>
  <w:num w:numId="12">
    <w:abstractNumId w:val="7"/>
  </w:num>
  <w:num w:numId="13">
    <w:abstractNumId w:val="2"/>
  </w:num>
  <w:num w:numId="14">
    <w:abstractNumId w:val="8"/>
  </w:num>
  <w:num w:numId="15">
    <w:abstractNumId w:val="16"/>
  </w:num>
  <w:num w:numId="16">
    <w:abstractNumId w:val="10"/>
  </w:num>
  <w:num w:numId="17">
    <w:abstractNumId w:val="13"/>
  </w:num>
  <w:num w:numId="18">
    <w:abstractNumId w:val="3"/>
  </w:num>
  <w:num w:numId="19">
    <w:abstractNumId w:val="4"/>
  </w:num>
  <w:num w:numId="20">
    <w:abstractNumId w:val="20"/>
  </w:num>
  <w:num w:numId="21">
    <w:abstractNumId w:val="0"/>
  </w:num>
  <w:num w:numId="22">
    <w:abstractNumId w:val="12"/>
  </w:num>
  <w:num w:numId="23">
    <w:abstractNumId w:val="6"/>
  </w:num>
  <w:num w:numId="24">
    <w:abstractNumId w:val="27"/>
  </w:num>
  <w:num w:numId="25">
    <w:abstractNumId w:val="25"/>
  </w:num>
  <w:num w:numId="26">
    <w:abstractNumId w:val="24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F95"/>
    <w:rsid w:val="00003336"/>
    <w:rsid w:val="000120EE"/>
    <w:rsid w:val="00013A71"/>
    <w:rsid w:val="00013BC5"/>
    <w:rsid w:val="0002690B"/>
    <w:rsid w:val="00033A09"/>
    <w:rsid w:val="00034059"/>
    <w:rsid w:val="00043A0E"/>
    <w:rsid w:val="00056126"/>
    <w:rsid w:val="0006496C"/>
    <w:rsid w:val="000660E5"/>
    <w:rsid w:val="000678D6"/>
    <w:rsid w:val="00072A27"/>
    <w:rsid w:val="000746BF"/>
    <w:rsid w:val="00074D53"/>
    <w:rsid w:val="00080E21"/>
    <w:rsid w:val="00081A4C"/>
    <w:rsid w:val="00085DD2"/>
    <w:rsid w:val="00090B3F"/>
    <w:rsid w:val="00094248"/>
    <w:rsid w:val="000961C5"/>
    <w:rsid w:val="000A0C56"/>
    <w:rsid w:val="000A613E"/>
    <w:rsid w:val="000B059C"/>
    <w:rsid w:val="000B3175"/>
    <w:rsid w:val="000B32A7"/>
    <w:rsid w:val="000C104D"/>
    <w:rsid w:val="000C136D"/>
    <w:rsid w:val="000C5C13"/>
    <w:rsid w:val="000D00CB"/>
    <w:rsid w:val="000E1EFD"/>
    <w:rsid w:val="000E5662"/>
    <w:rsid w:val="000F59EC"/>
    <w:rsid w:val="00102FB9"/>
    <w:rsid w:val="0010301A"/>
    <w:rsid w:val="0011307C"/>
    <w:rsid w:val="00123DEC"/>
    <w:rsid w:val="00126347"/>
    <w:rsid w:val="00130BEB"/>
    <w:rsid w:val="00132245"/>
    <w:rsid w:val="001328AF"/>
    <w:rsid w:val="00142C93"/>
    <w:rsid w:val="001446B0"/>
    <w:rsid w:val="00145544"/>
    <w:rsid w:val="001505E0"/>
    <w:rsid w:val="00151277"/>
    <w:rsid w:val="0015341B"/>
    <w:rsid w:val="001544A5"/>
    <w:rsid w:val="00154A1D"/>
    <w:rsid w:val="00154D5C"/>
    <w:rsid w:val="00157EB8"/>
    <w:rsid w:val="00164AFE"/>
    <w:rsid w:val="00167140"/>
    <w:rsid w:val="00170ED5"/>
    <w:rsid w:val="0017181F"/>
    <w:rsid w:val="00175EFA"/>
    <w:rsid w:val="00182AD6"/>
    <w:rsid w:val="00183656"/>
    <w:rsid w:val="0018703F"/>
    <w:rsid w:val="001A1584"/>
    <w:rsid w:val="001A3993"/>
    <w:rsid w:val="001A3AB5"/>
    <w:rsid w:val="001A5AE2"/>
    <w:rsid w:val="001C0417"/>
    <w:rsid w:val="001F2476"/>
    <w:rsid w:val="001F2877"/>
    <w:rsid w:val="00202206"/>
    <w:rsid w:val="00205088"/>
    <w:rsid w:val="0021150F"/>
    <w:rsid w:val="00221A98"/>
    <w:rsid w:val="002224FD"/>
    <w:rsid w:val="00223476"/>
    <w:rsid w:val="00224654"/>
    <w:rsid w:val="00230146"/>
    <w:rsid w:val="002312A1"/>
    <w:rsid w:val="00233F82"/>
    <w:rsid w:val="0023432C"/>
    <w:rsid w:val="00243253"/>
    <w:rsid w:val="0024452A"/>
    <w:rsid w:val="002520B4"/>
    <w:rsid w:val="002570BE"/>
    <w:rsid w:val="00257855"/>
    <w:rsid w:val="00266721"/>
    <w:rsid w:val="00270D0E"/>
    <w:rsid w:val="0027168F"/>
    <w:rsid w:val="00280988"/>
    <w:rsid w:val="00285D5D"/>
    <w:rsid w:val="002865DB"/>
    <w:rsid w:val="00290777"/>
    <w:rsid w:val="00290D10"/>
    <w:rsid w:val="0029656A"/>
    <w:rsid w:val="002A7034"/>
    <w:rsid w:val="002B1923"/>
    <w:rsid w:val="002B323F"/>
    <w:rsid w:val="002B486D"/>
    <w:rsid w:val="002C6092"/>
    <w:rsid w:val="002C64A8"/>
    <w:rsid w:val="002C7090"/>
    <w:rsid w:val="002C7B69"/>
    <w:rsid w:val="002E0DA0"/>
    <w:rsid w:val="002F30E6"/>
    <w:rsid w:val="002F468C"/>
    <w:rsid w:val="002F79AB"/>
    <w:rsid w:val="00303DBA"/>
    <w:rsid w:val="00311E28"/>
    <w:rsid w:val="003122A2"/>
    <w:rsid w:val="00314C51"/>
    <w:rsid w:val="003160AD"/>
    <w:rsid w:val="003167C6"/>
    <w:rsid w:val="00317E8F"/>
    <w:rsid w:val="0032235D"/>
    <w:rsid w:val="00323888"/>
    <w:rsid w:val="00323B43"/>
    <w:rsid w:val="00330565"/>
    <w:rsid w:val="00333DD1"/>
    <w:rsid w:val="003412A1"/>
    <w:rsid w:val="00341607"/>
    <w:rsid w:val="00343808"/>
    <w:rsid w:val="003448FA"/>
    <w:rsid w:val="00344C5A"/>
    <w:rsid w:val="003467CE"/>
    <w:rsid w:val="00353280"/>
    <w:rsid w:val="0037297E"/>
    <w:rsid w:val="00373C6C"/>
    <w:rsid w:val="00375088"/>
    <w:rsid w:val="003946F3"/>
    <w:rsid w:val="003A0153"/>
    <w:rsid w:val="003A4EB3"/>
    <w:rsid w:val="003B03A9"/>
    <w:rsid w:val="003B1758"/>
    <w:rsid w:val="003C2078"/>
    <w:rsid w:val="003C233D"/>
    <w:rsid w:val="003C53E1"/>
    <w:rsid w:val="003C74D8"/>
    <w:rsid w:val="003D37D8"/>
    <w:rsid w:val="003F463A"/>
    <w:rsid w:val="003F757C"/>
    <w:rsid w:val="003F7CCF"/>
    <w:rsid w:val="00403087"/>
    <w:rsid w:val="004041E8"/>
    <w:rsid w:val="00406293"/>
    <w:rsid w:val="00412D47"/>
    <w:rsid w:val="00415DEC"/>
    <w:rsid w:val="00422E90"/>
    <w:rsid w:val="00425C7D"/>
    <w:rsid w:val="00426133"/>
    <w:rsid w:val="0042794C"/>
    <w:rsid w:val="00427A29"/>
    <w:rsid w:val="004307DB"/>
    <w:rsid w:val="004358AB"/>
    <w:rsid w:val="004358CC"/>
    <w:rsid w:val="00447DB2"/>
    <w:rsid w:val="00454B3D"/>
    <w:rsid w:val="00454B4F"/>
    <w:rsid w:val="00460321"/>
    <w:rsid w:val="00460D02"/>
    <w:rsid w:val="00476D8C"/>
    <w:rsid w:val="00484E0F"/>
    <w:rsid w:val="0049354E"/>
    <w:rsid w:val="004A1E4A"/>
    <w:rsid w:val="004A3836"/>
    <w:rsid w:val="004A53A1"/>
    <w:rsid w:val="004B712D"/>
    <w:rsid w:val="004C7B72"/>
    <w:rsid w:val="004D5D74"/>
    <w:rsid w:val="004F31F3"/>
    <w:rsid w:val="004F511D"/>
    <w:rsid w:val="00511FD8"/>
    <w:rsid w:val="00515C70"/>
    <w:rsid w:val="00517C74"/>
    <w:rsid w:val="0053211A"/>
    <w:rsid w:val="00533E88"/>
    <w:rsid w:val="00535852"/>
    <w:rsid w:val="0053685E"/>
    <w:rsid w:val="00543B44"/>
    <w:rsid w:val="005452FA"/>
    <w:rsid w:val="005527CF"/>
    <w:rsid w:val="005669D5"/>
    <w:rsid w:val="0057370D"/>
    <w:rsid w:val="00595221"/>
    <w:rsid w:val="00595EBB"/>
    <w:rsid w:val="005A2866"/>
    <w:rsid w:val="005B3471"/>
    <w:rsid w:val="005B4989"/>
    <w:rsid w:val="005B614C"/>
    <w:rsid w:val="005C43AC"/>
    <w:rsid w:val="005C6E1C"/>
    <w:rsid w:val="005D3FB1"/>
    <w:rsid w:val="005D6F10"/>
    <w:rsid w:val="005E284B"/>
    <w:rsid w:val="005E2C57"/>
    <w:rsid w:val="005E77FA"/>
    <w:rsid w:val="00600E06"/>
    <w:rsid w:val="00601D09"/>
    <w:rsid w:val="0060482F"/>
    <w:rsid w:val="00607DFB"/>
    <w:rsid w:val="00612EDA"/>
    <w:rsid w:val="00624F47"/>
    <w:rsid w:val="00631DA5"/>
    <w:rsid w:val="0063370B"/>
    <w:rsid w:val="00642763"/>
    <w:rsid w:val="00644570"/>
    <w:rsid w:val="00646D47"/>
    <w:rsid w:val="0065531C"/>
    <w:rsid w:val="006604F9"/>
    <w:rsid w:val="00666581"/>
    <w:rsid w:val="006672FB"/>
    <w:rsid w:val="006731E3"/>
    <w:rsid w:val="00675BE1"/>
    <w:rsid w:val="00680B63"/>
    <w:rsid w:val="00684B39"/>
    <w:rsid w:val="00691A4F"/>
    <w:rsid w:val="00696C10"/>
    <w:rsid w:val="006D3117"/>
    <w:rsid w:val="006D41D3"/>
    <w:rsid w:val="006D4EB3"/>
    <w:rsid w:val="006E0E63"/>
    <w:rsid w:val="006E1447"/>
    <w:rsid w:val="006E6A5F"/>
    <w:rsid w:val="006E6CF0"/>
    <w:rsid w:val="006F3745"/>
    <w:rsid w:val="006F558A"/>
    <w:rsid w:val="0070505F"/>
    <w:rsid w:val="00715A85"/>
    <w:rsid w:val="007202B7"/>
    <w:rsid w:val="00723E1C"/>
    <w:rsid w:val="007255B8"/>
    <w:rsid w:val="00731DE6"/>
    <w:rsid w:val="00734FDD"/>
    <w:rsid w:val="0073533B"/>
    <w:rsid w:val="00744C35"/>
    <w:rsid w:val="00750D3F"/>
    <w:rsid w:val="00752C8D"/>
    <w:rsid w:val="00752F49"/>
    <w:rsid w:val="007539E5"/>
    <w:rsid w:val="00757A96"/>
    <w:rsid w:val="00762912"/>
    <w:rsid w:val="00764251"/>
    <w:rsid w:val="00773287"/>
    <w:rsid w:val="00783CF9"/>
    <w:rsid w:val="00791E64"/>
    <w:rsid w:val="00794254"/>
    <w:rsid w:val="007A1F89"/>
    <w:rsid w:val="007A5766"/>
    <w:rsid w:val="007A59B7"/>
    <w:rsid w:val="007A6456"/>
    <w:rsid w:val="007B640C"/>
    <w:rsid w:val="007B7D1F"/>
    <w:rsid w:val="007C6F34"/>
    <w:rsid w:val="007C75DD"/>
    <w:rsid w:val="007D21AD"/>
    <w:rsid w:val="00800925"/>
    <w:rsid w:val="00803A41"/>
    <w:rsid w:val="00806278"/>
    <w:rsid w:val="008127D2"/>
    <w:rsid w:val="00820FF9"/>
    <w:rsid w:val="00825C7E"/>
    <w:rsid w:val="00835998"/>
    <w:rsid w:val="00837AEA"/>
    <w:rsid w:val="00852DA3"/>
    <w:rsid w:val="00861A7A"/>
    <w:rsid w:val="00861AE7"/>
    <w:rsid w:val="0086255E"/>
    <w:rsid w:val="00864864"/>
    <w:rsid w:val="00874A8F"/>
    <w:rsid w:val="00884BF1"/>
    <w:rsid w:val="008872B5"/>
    <w:rsid w:val="0089198B"/>
    <w:rsid w:val="00893AFB"/>
    <w:rsid w:val="00894683"/>
    <w:rsid w:val="00897834"/>
    <w:rsid w:val="008A7D68"/>
    <w:rsid w:val="008B0793"/>
    <w:rsid w:val="008B21A0"/>
    <w:rsid w:val="008B28D2"/>
    <w:rsid w:val="008B3FAB"/>
    <w:rsid w:val="008B7726"/>
    <w:rsid w:val="008C29E7"/>
    <w:rsid w:val="008D1B7A"/>
    <w:rsid w:val="008D43E8"/>
    <w:rsid w:val="008D6997"/>
    <w:rsid w:val="008D7E1C"/>
    <w:rsid w:val="008F05F4"/>
    <w:rsid w:val="008F0D7A"/>
    <w:rsid w:val="008F7510"/>
    <w:rsid w:val="0090089F"/>
    <w:rsid w:val="00910494"/>
    <w:rsid w:val="00910ACB"/>
    <w:rsid w:val="00913DBC"/>
    <w:rsid w:val="009220FF"/>
    <w:rsid w:val="00932B09"/>
    <w:rsid w:val="0093449F"/>
    <w:rsid w:val="009518B1"/>
    <w:rsid w:val="0095314F"/>
    <w:rsid w:val="009724EB"/>
    <w:rsid w:val="00973AB4"/>
    <w:rsid w:val="00983742"/>
    <w:rsid w:val="00990CA6"/>
    <w:rsid w:val="00995994"/>
    <w:rsid w:val="009A7471"/>
    <w:rsid w:val="009A784E"/>
    <w:rsid w:val="009B509F"/>
    <w:rsid w:val="009B64C6"/>
    <w:rsid w:val="009C5D34"/>
    <w:rsid w:val="009C6B95"/>
    <w:rsid w:val="009C6E68"/>
    <w:rsid w:val="009C7B13"/>
    <w:rsid w:val="009E186A"/>
    <w:rsid w:val="009E4032"/>
    <w:rsid w:val="009E4903"/>
    <w:rsid w:val="009F3E6A"/>
    <w:rsid w:val="009F541E"/>
    <w:rsid w:val="00A00ED6"/>
    <w:rsid w:val="00A079EE"/>
    <w:rsid w:val="00A120ED"/>
    <w:rsid w:val="00A1269F"/>
    <w:rsid w:val="00A13A72"/>
    <w:rsid w:val="00A27ED8"/>
    <w:rsid w:val="00A35085"/>
    <w:rsid w:val="00A37B96"/>
    <w:rsid w:val="00A4115E"/>
    <w:rsid w:val="00A413C2"/>
    <w:rsid w:val="00A460C5"/>
    <w:rsid w:val="00A47A3C"/>
    <w:rsid w:val="00A510F1"/>
    <w:rsid w:val="00A615C6"/>
    <w:rsid w:val="00A61B6B"/>
    <w:rsid w:val="00A623BE"/>
    <w:rsid w:val="00A64728"/>
    <w:rsid w:val="00A7789B"/>
    <w:rsid w:val="00A81F8E"/>
    <w:rsid w:val="00A86220"/>
    <w:rsid w:val="00A93B77"/>
    <w:rsid w:val="00A945DE"/>
    <w:rsid w:val="00AA19C4"/>
    <w:rsid w:val="00AA1A8D"/>
    <w:rsid w:val="00AA7D5E"/>
    <w:rsid w:val="00AB40B6"/>
    <w:rsid w:val="00AC33DC"/>
    <w:rsid w:val="00AC3F92"/>
    <w:rsid w:val="00AC73A1"/>
    <w:rsid w:val="00AD716F"/>
    <w:rsid w:val="00AE53E6"/>
    <w:rsid w:val="00AE6440"/>
    <w:rsid w:val="00AF3E5F"/>
    <w:rsid w:val="00B0086C"/>
    <w:rsid w:val="00B106FD"/>
    <w:rsid w:val="00B16DDC"/>
    <w:rsid w:val="00B1748C"/>
    <w:rsid w:val="00B23E3E"/>
    <w:rsid w:val="00B34BA6"/>
    <w:rsid w:val="00B43B4A"/>
    <w:rsid w:val="00B44F34"/>
    <w:rsid w:val="00B47124"/>
    <w:rsid w:val="00B51410"/>
    <w:rsid w:val="00B67918"/>
    <w:rsid w:val="00B7085F"/>
    <w:rsid w:val="00B72612"/>
    <w:rsid w:val="00B83A61"/>
    <w:rsid w:val="00B9621A"/>
    <w:rsid w:val="00BA25B1"/>
    <w:rsid w:val="00BA4F82"/>
    <w:rsid w:val="00BA7F9B"/>
    <w:rsid w:val="00BB13B0"/>
    <w:rsid w:val="00BB497A"/>
    <w:rsid w:val="00BC26C7"/>
    <w:rsid w:val="00BD2AF9"/>
    <w:rsid w:val="00BD3781"/>
    <w:rsid w:val="00BD4C50"/>
    <w:rsid w:val="00BD55D3"/>
    <w:rsid w:val="00BE1F75"/>
    <w:rsid w:val="00BE57C1"/>
    <w:rsid w:val="00BF0A39"/>
    <w:rsid w:val="00BF16CE"/>
    <w:rsid w:val="00BF1C68"/>
    <w:rsid w:val="00BF1D76"/>
    <w:rsid w:val="00BF5927"/>
    <w:rsid w:val="00BF72E8"/>
    <w:rsid w:val="00C0001D"/>
    <w:rsid w:val="00C06152"/>
    <w:rsid w:val="00C102F6"/>
    <w:rsid w:val="00C12EC0"/>
    <w:rsid w:val="00C27121"/>
    <w:rsid w:val="00C3081B"/>
    <w:rsid w:val="00C4106C"/>
    <w:rsid w:val="00C47D73"/>
    <w:rsid w:val="00C55C36"/>
    <w:rsid w:val="00C637EC"/>
    <w:rsid w:val="00C818E6"/>
    <w:rsid w:val="00C8770F"/>
    <w:rsid w:val="00C94B68"/>
    <w:rsid w:val="00C95890"/>
    <w:rsid w:val="00C96E4E"/>
    <w:rsid w:val="00C972A6"/>
    <w:rsid w:val="00CB16E6"/>
    <w:rsid w:val="00CB64B8"/>
    <w:rsid w:val="00CC000C"/>
    <w:rsid w:val="00CD262B"/>
    <w:rsid w:val="00CD7293"/>
    <w:rsid w:val="00CE639F"/>
    <w:rsid w:val="00CF3201"/>
    <w:rsid w:val="00CF4533"/>
    <w:rsid w:val="00CF4866"/>
    <w:rsid w:val="00D06004"/>
    <w:rsid w:val="00D1080D"/>
    <w:rsid w:val="00D13FC6"/>
    <w:rsid w:val="00D16CAB"/>
    <w:rsid w:val="00D233CD"/>
    <w:rsid w:val="00D25F60"/>
    <w:rsid w:val="00D26239"/>
    <w:rsid w:val="00D31D50"/>
    <w:rsid w:val="00D41764"/>
    <w:rsid w:val="00D441A2"/>
    <w:rsid w:val="00D50C7D"/>
    <w:rsid w:val="00D55DA5"/>
    <w:rsid w:val="00D600F7"/>
    <w:rsid w:val="00D621BC"/>
    <w:rsid w:val="00D63047"/>
    <w:rsid w:val="00D66823"/>
    <w:rsid w:val="00D67F17"/>
    <w:rsid w:val="00D71D55"/>
    <w:rsid w:val="00D850AF"/>
    <w:rsid w:val="00D9331D"/>
    <w:rsid w:val="00DA13FD"/>
    <w:rsid w:val="00DA510B"/>
    <w:rsid w:val="00DA73A5"/>
    <w:rsid w:val="00DA77D7"/>
    <w:rsid w:val="00DB500E"/>
    <w:rsid w:val="00DB69CC"/>
    <w:rsid w:val="00DC58B8"/>
    <w:rsid w:val="00DC6A4F"/>
    <w:rsid w:val="00DD563A"/>
    <w:rsid w:val="00DD7989"/>
    <w:rsid w:val="00DE3C1E"/>
    <w:rsid w:val="00DE4538"/>
    <w:rsid w:val="00DE56AE"/>
    <w:rsid w:val="00DF4154"/>
    <w:rsid w:val="00E27B69"/>
    <w:rsid w:val="00E325C7"/>
    <w:rsid w:val="00E360F8"/>
    <w:rsid w:val="00E47618"/>
    <w:rsid w:val="00E55048"/>
    <w:rsid w:val="00E615E9"/>
    <w:rsid w:val="00E61B7A"/>
    <w:rsid w:val="00E638B0"/>
    <w:rsid w:val="00E6529E"/>
    <w:rsid w:val="00E65785"/>
    <w:rsid w:val="00E65B3E"/>
    <w:rsid w:val="00E76A79"/>
    <w:rsid w:val="00E82D12"/>
    <w:rsid w:val="00E838DB"/>
    <w:rsid w:val="00E83A9E"/>
    <w:rsid w:val="00E851B1"/>
    <w:rsid w:val="00E93F83"/>
    <w:rsid w:val="00E94ECF"/>
    <w:rsid w:val="00EA2479"/>
    <w:rsid w:val="00EA280A"/>
    <w:rsid w:val="00ED491E"/>
    <w:rsid w:val="00EE6373"/>
    <w:rsid w:val="00F15FCB"/>
    <w:rsid w:val="00F161C2"/>
    <w:rsid w:val="00F177D2"/>
    <w:rsid w:val="00F27D00"/>
    <w:rsid w:val="00F34E3F"/>
    <w:rsid w:val="00F35B3E"/>
    <w:rsid w:val="00F411C0"/>
    <w:rsid w:val="00F4133B"/>
    <w:rsid w:val="00F42103"/>
    <w:rsid w:val="00F45F48"/>
    <w:rsid w:val="00F62240"/>
    <w:rsid w:val="00F64C4E"/>
    <w:rsid w:val="00F66573"/>
    <w:rsid w:val="00F74D48"/>
    <w:rsid w:val="00F82CD7"/>
    <w:rsid w:val="00F85F8B"/>
    <w:rsid w:val="00F90C60"/>
    <w:rsid w:val="00F942AB"/>
    <w:rsid w:val="00FA5953"/>
    <w:rsid w:val="00FA7320"/>
    <w:rsid w:val="00FB06B5"/>
    <w:rsid w:val="00FB7042"/>
    <w:rsid w:val="00FC35B1"/>
    <w:rsid w:val="00FC3D21"/>
    <w:rsid w:val="00FD3EE0"/>
    <w:rsid w:val="00FD5C0A"/>
    <w:rsid w:val="00FE0287"/>
    <w:rsid w:val="00FE1991"/>
    <w:rsid w:val="00FE3CD8"/>
    <w:rsid w:val="00FE7FED"/>
    <w:rsid w:val="00FF3477"/>
    <w:rsid w:val="00FF59C7"/>
    <w:rsid w:val="5DB86399"/>
    <w:rsid w:val="62D0500B"/>
    <w:rsid w:val="745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A0814"/>
  <w15:docId w15:val="{5C5450A5-9C07-490D-9F54-4D2A864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FA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5EFA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EFA"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75EF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5E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175EF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175EFA"/>
  </w:style>
  <w:style w:type="character" w:customStyle="1" w:styleId="a8">
    <w:name w:val="页眉 字符"/>
    <w:basedOn w:val="a0"/>
    <w:link w:val="a7"/>
    <w:uiPriority w:val="99"/>
    <w:qFormat/>
    <w:rsid w:val="00175EFA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75EFA"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75EFA"/>
    <w:rPr>
      <w:rFonts w:ascii="Tahoma" w:hAnsi="Tahoma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47DB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47DB2"/>
  </w:style>
  <w:style w:type="character" w:customStyle="1" w:styleId="ab">
    <w:name w:val="批注文字 字符"/>
    <w:basedOn w:val="a0"/>
    <w:link w:val="aa"/>
    <w:uiPriority w:val="99"/>
    <w:semiHidden/>
    <w:rsid w:val="00447DB2"/>
    <w:rPr>
      <w:rFonts w:ascii="Tahoma" w:eastAsia="微软雅黑" w:hAnsi="Tahoma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7DB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47DB2"/>
    <w:rPr>
      <w:rFonts w:ascii="Tahoma" w:eastAsia="微软雅黑" w:hAnsi="Tahoma"/>
      <w:b/>
      <w:bCs/>
      <w:sz w:val="22"/>
      <w:szCs w:val="22"/>
    </w:rPr>
  </w:style>
  <w:style w:type="paragraph" w:styleId="ae">
    <w:name w:val="Revision"/>
    <w:hidden/>
    <w:uiPriority w:val="99"/>
    <w:semiHidden/>
    <w:rsid w:val="00142C93"/>
    <w:rPr>
      <w:rFonts w:ascii="Tahoma" w:eastAsia="微软雅黑" w:hAnsi="Tahoma"/>
      <w:sz w:val="22"/>
      <w:szCs w:val="22"/>
    </w:rPr>
  </w:style>
  <w:style w:type="paragraph" w:styleId="af">
    <w:name w:val="List Paragraph"/>
    <w:basedOn w:val="a"/>
    <w:uiPriority w:val="34"/>
    <w:qFormat/>
    <w:rsid w:val="00C47D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33D8F2-C8F5-409F-8F8A-03E4EF5B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马英杰</dc:creator>
  <cp:lastModifiedBy>liyang</cp:lastModifiedBy>
  <cp:revision>43</cp:revision>
  <cp:lastPrinted>2018-07-10T08:55:00Z</cp:lastPrinted>
  <dcterms:created xsi:type="dcterms:W3CDTF">2018-10-30T03:43:00Z</dcterms:created>
  <dcterms:modified xsi:type="dcterms:W3CDTF">2020-11-24T03:39:00Z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